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2B6913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2B6913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</w:p>
        </w:tc>
      </w:tr>
      <w:tr w:rsidR="002B6913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2B6913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2B6913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D47CEC" w:rsidP="00D47CE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-US"/>
              </w:rPr>
              <w:t>345</w:t>
            </w:r>
            <w:r w:rsidR="00205307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756442">
              <w:rPr>
                <w:rFonts w:ascii="Arial" w:eastAsia="Arial" w:hAnsi="Arial" w:cs="Arial"/>
                <w:sz w:val="28"/>
                <w:szCs w:val="28"/>
              </w:rPr>
              <w:t>слов</w:t>
            </w:r>
          </w:p>
        </w:tc>
      </w:tr>
      <w:tr w:rsidR="002B6913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3EE" w:rsidRDefault="002553EE" w:rsidP="002553EE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0601D">
              <w:rPr>
                <w:rFonts w:ascii="Arial" w:eastAsia="Arial" w:hAnsi="Arial" w:cs="Arial"/>
                <w:sz w:val="28"/>
                <w:szCs w:val="28"/>
              </w:rPr>
              <w:t>Еженедельник «Аргументы и Факты», «Чтобы город дышал. Как власти столицы решают экологические проблемы», 16.12.2020</w:t>
            </w:r>
          </w:p>
          <w:p w:rsidR="00C407B0" w:rsidRPr="00A0601D" w:rsidRDefault="00C407B0" w:rsidP="002553EE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C407B0">
              <w:rPr>
                <w:rFonts w:ascii="Arial" w:eastAsia="Arial" w:hAnsi="Arial" w:cs="Arial"/>
                <w:sz w:val="28"/>
                <w:szCs w:val="28"/>
              </w:rPr>
              <w:t>(орфография и пунктуация автора сохранены)</w:t>
            </w:r>
          </w:p>
          <w:p w:rsidR="002B6913" w:rsidRDefault="00C407B0" w:rsidP="002553EE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hyperlink r:id="rId6" w:history="1">
              <w:r w:rsidR="002553EE" w:rsidRPr="00A0601D">
                <w:rPr>
                  <w:rFonts w:ascii="Arial" w:hAnsi="Arial" w:cs="Arial"/>
                  <w:color w:val="0563C1" w:themeColor="hyperlink"/>
                  <w:sz w:val="28"/>
                  <w:szCs w:val="28"/>
                  <w:u w:val="single"/>
                </w:rPr>
                <w:t>https://aif.ru/moscow/chtoby_gorod_dyshal_kak_vlasti_stolicy_reshayut_ekologicheskie_problemy</w:t>
              </w:r>
            </w:hyperlink>
          </w:p>
        </w:tc>
      </w:tr>
      <w:tr w:rsidR="002B6913">
        <w:trPr>
          <w:trHeight w:val="255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2B6913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265AAE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Объяснение</w:t>
            </w:r>
            <w:r w:rsidR="00E573E8">
              <w:rPr>
                <w:rFonts w:ascii="Arial" w:eastAsia="Arial" w:hAnsi="Arial" w:cs="Arial"/>
                <w:sz w:val="28"/>
                <w:szCs w:val="28"/>
              </w:rPr>
              <w:t xml:space="preserve"> способа применения </w:t>
            </w:r>
            <w:r w:rsidR="00265AAE">
              <w:rPr>
                <w:rFonts w:ascii="Arial" w:eastAsia="Arial" w:hAnsi="Arial" w:cs="Arial"/>
                <w:sz w:val="28"/>
                <w:szCs w:val="28"/>
              </w:rPr>
              <w:t>приёма</w:t>
            </w:r>
            <w:r w:rsidR="00E573E8">
              <w:rPr>
                <w:rFonts w:ascii="Arial" w:eastAsia="Arial" w:hAnsi="Arial" w:cs="Arial"/>
                <w:sz w:val="28"/>
                <w:szCs w:val="28"/>
              </w:rPr>
              <w:t xml:space="preserve"> «шесть шляп мышления»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6913" w:rsidRDefault="00C407B0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-1910605923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2B6913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фрагмента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6913" w:rsidRDefault="00C407B0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429942489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2B6913">
        <w:trPr>
          <w:trHeight w:val="17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Деление на 6 групп, выбор ка</w:t>
            </w:r>
            <w:r w:rsidR="00E573E8">
              <w:rPr>
                <w:rFonts w:ascii="Arial" w:eastAsia="Arial" w:hAnsi="Arial" w:cs="Arial"/>
                <w:sz w:val="28"/>
                <w:szCs w:val="28"/>
              </w:rPr>
              <w:t>ждой группой одной из 6 ролей («шляп мышления»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6913" w:rsidRDefault="00C407B0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-437905056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 минута</w:t>
                </w:r>
              </w:sdtContent>
            </w:sdt>
          </w:p>
        </w:tc>
      </w:tr>
      <w:tr w:rsidR="002B6913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E573E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Представление мнения/выводов/идей по итогам прочтения фрагмента статьи с учетом выбранной роли (</w:t>
            </w:r>
            <w:r w:rsidR="00E573E8">
              <w:rPr>
                <w:rFonts w:ascii="Arial" w:eastAsia="Arial" w:hAnsi="Arial" w:cs="Arial"/>
                <w:sz w:val="28"/>
                <w:szCs w:val="28"/>
              </w:rPr>
              <w:t>«шляпы»</w:t>
            </w:r>
            <w:r>
              <w:rPr>
                <w:rFonts w:ascii="Arial" w:eastAsia="Arial" w:hAnsi="Arial" w:cs="Arial"/>
                <w:sz w:val="28"/>
                <w:szCs w:val="28"/>
              </w:rPr>
              <w:t>) с использованием опорных вопросов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6913" w:rsidRDefault="00C407B0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-842860884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≈15 минут</w:t>
                </w:r>
              </w:sdtContent>
            </w:sdt>
          </w:p>
        </w:tc>
      </w:tr>
      <w:tr w:rsidR="002B6913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E573E8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Обобщение учащимися информации,</w:t>
            </w:r>
            <w:r w:rsidR="00756442">
              <w:rPr>
                <w:rFonts w:ascii="Arial" w:eastAsia="Arial" w:hAnsi="Arial" w:cs="Arial"/>
                <w:sz w:val="28"/>
                <w:szCs w:val="28"/>
              </w:rPr>
              <w:t xml:space="preserve"> представленной всеми группами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6913" w:rsidRDefault="00C407B0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2042124832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≈4 минуты</w:t>
                </w:r>
              </w:sdtContent>
            </w:sdt>
          </w:p>
        </w:tc>
      </w:tr>
    </w:tbl>
    <w:p w:rsidR="002B6913" w:rsidRDefault="002B6913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2B6913" w:rsidRDefault="00756442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Алгоритм организации чтения и анализа текстов</w:t>
      </w:r>
    </w:p>
    <w:p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Педагог объясняет, как использовать </w:t>
      </w:r>
      <w:r w:rsidR="00265AAE">
        <w:rPr>
          <w:rFonts w:ascii="Arial" w:eastAsia="Arial" w:hAnsi="Arial" w:cs="Arial"/>
          <w:sz w:val="28"/>
          <w:szCs w:val="28"/>
        </w:rPr>
        <w:t>приём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 для анализа текста.</w:t>
      </w:r>
    </w:p>
    <w:p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фрагмент статьи.</w:t>
      </w:r>
    </w:p>
    <w:p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Класс делится на шесть групп. Каждая гр</w:t>
      </w:r>
      <w:r w:rsidR="00E573E8">
        <w:rPr>
          <w:rFonts w:ascii="Arial" w:eastAsia="Arial" w:hAnsi="Arial" w:cs="Arial"/>
          <w:sz w:val="28"/>
          <w:szCs w:val="28"/>
        </w:rPr>
        <w:t>уппа выбирает одну из 6 ролей («шляп мышления»</w:t>
      </w:r>
      <w:r>
        <w:rPr>
          <w:rFonts w:ascii="Arial" w:eastAsia="Arial" w:hAnsi="Arial" w:cs="Arial"/>
          <w:sz w:val="28"/>
          <w:szCs w:val="28"/>
        </w:rPr>
        <w:t xml:space="preserve">) для анализа содержания текста. </w:t>
      </w:r>
    </w:p>
    <w:p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Каждая группа представляет мнения/выводы/идеи по итогам прочтения фрагмента с</w:t>
      </w:r>
      <w:r w:rsidR="00E573E8">
        <w:rPr>
          <w:rFonts w:ascii="Arial" w:eastAsia="Arial" w:hAnsi="Arial" w:cs="Arial"/>
          <w:sz w:val="28"/>
          <w:szCs w:val="28"/>
        </w:rPr>
        <w:t>татьи с учетом выбранной роли («шляпы»</w:t>
      </w:r>
      <w:r>
        <w:rPr>
          <w:rFonts w:ascii="Arial" w:eastAsia="Arial" w:hAnsi="Arial" w:cs="Arial"/>
          <w:sz w:val="28"/>
          <w:szCs w:val="28"/>
        </w:rPr>
        <w:t>).</w:t>
      </w:r>
    </w:p>
    <w:p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обобщают информацию, представленную всеми группами, и формулируют выводы по итогам анализа фрагмента статьи.</w:t>
      </w:r>
    </w:p>
    <w:p w:rsidR="002B6913" w:rsidRDefault="002B6913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2B6913" w:rsidRDefault="00756442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:rsidR="002B6913" w:rsidRDefault="0075644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«Шесть шляп мышления» </w:t>
      </w:r>
      <w:r w:rsidR="00E573E8"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z w:val="28"/>
          <w:szCs w:val="28"/>
        </w:rPr>
        <w:t xml:space="preserve"> система анализа информации, в том числе текстовой, разработанная Эдвардом де </w:t>
      </w:r>
      <w:proofErr w:type="spellStart"/>
      <w:r>
        <w:rPr>
          <w:rFonts w:ascii="Arial" w:eastAsia="Arial" w:hAnsi="Arial" w:cs="Arial"/>
          <w:sz w:val="28"/>
          <w:szCs w:val="28"/>
        </w:rPr>
        <w:t>Боно</w:t>
      </w:r>
      <w:proofErr w:type="spellEnd"/>
      <w:r>
        <w:rPr>
          <w:rFonts w:ascii="Arial" w:eastAsia="Arial" w:hAnsi="Arial" w:cs="Arial"/>
          <w:sz w:val="28"/>
          <w:szCs w:val="28"/>
        </w:rPr>
        <w:t>, которая позволяет эффективно структурировать групповую дискуссию с использованием различных р</w:t>
      </w:r>
      <w:r w:rsidR="00E573E8">
        <w:rPr>
          <w:rFonts w:ascii="Arial" w:eastAsia="Arial" w:hAnsi="Arial" w:cs="Arial"/>
          <w:sz w:val="28"/>
          <w:szCs w:val="28"/>
        </w:rPr>
        <w:t>олей, обозначенных автором как «шесть цветных шляп»</w:t>
      </w:r>
      <w:r>
        <w:rPr>
          <w:rFonts w:ascii="Arial" w:eastAsia="Arial" w:hAnsi="Arial" w:cs="Arial"/>
          <w:sz w:val="28"/>
          <w:szCs w:val="28"/>
        </w:rPr>
        <w:t>, каждая из которых соответствует определенной функции в общем обсуждении.</w:t>
      </w:r>
    </w:p>
    <w:p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Белая шляпа</w:t>
      </w:r>
      <w:r>
        <w:rPr>
          <w:rFonts w:ascii="Arial" w:eastAsia="Arial" w:hAnsi="Arial" w:cs="Arial"/>
          <w:sz w:val="28"/>
          <w:szCs w:val="28"/>
        </w:rPr>
        <w:t>. Обучающийся перечисляет только представленные в тексте факты.</w:t>
      </w:r>
    </w:p>
    <w:p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Красная шляпа</w:t>
      </w:r>
      <w:r>
        <w:rPr>
          <w:rFonts w:ascii="Arial" w:eastAsia="Arial" w:hAnsi="Arial" w:cs="Arial"/>
          <w:sz w:val="28"/>
          <w:szCs w:val="28"/>
        </w:rPr>
        <w:t xml:space="preserve">. Обучающийся описывает чувства и эмоции, вызванные </w:t>
      </w:r>
      <w:r w:rsidR="00E573E8">
        <w:rPr>
          <w:rFonts w:ascii="Arial" w:eastAsia="Arial" w:hAnsi="Arial" w:cs="Arial"/>
          <w:sz w:val="28"/>
          <w:szCs w:val="28"/>
        </w:rPr>
        <w:t xml:space="preserve">содержанием </w:t>
      </w:r>
      <w:r>
        <w:rPr>
          <w:rFonts w:ascii="Arial" w:eastAsia="Arial" w:hAnsi="Arial" w:cs="Arial"/>
          <w:sz w:val="28"/>
          <w:szCs w:val="28"/>
        </w:rPr>
        <w:t>текст</w:t>
      </w:r>
      <w:r w:rsidR="00E573E8">
        <w:rPr>
          <w:rFonts w:ascii="Arial" w:eastAsia="Arial" w:hAnsi="Arial" w:cs="Arial"/>
          <w:sz w:val="28"/>
          <w:szCs w:val="28"/>
        </w:rPr>
        <w:t>а</w:t>
      </w:r>
      <w:r>
        <w:rPr>
          <w:rFonts w:ascii="Arial" w:eastAsia="Arial" w:hAnsi="Arial" w:cs="Arial"/>
          <w:sz w:val="28"/>
          <w:szCs w:val="28"/>
        </w:rPr>
        <w:t>.</w:t>
      </w:r>
    </w:p>
    <w:p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Чёрная шляпа</w:t>
      </w:r>
      <w:r>
        <w:rPr>
          <w:rFonts w:ascii="Arial" w:eastAsia="Arial" w:hAnsi="Arial" w:cs="Arial"/>
          <w:sz w:val="28"/>
          <w:szCs w:val="28"/>
        </w:rPr>
        <w:t>. Обучающийся критикует написанное, пытается найти противоречия в содержании текста.</w:t>
      </w:r>
    </w:p>
    <w:p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Жёлтая шляпа</w:t>
      </w:r>
      <w:r>
        <w:rPr>
          <w:rFonts w:ascii="Arial" w:eastAsia="Arial" w:hAnsi="Arial" w:cs="Arial"/>
          <w:sz w:val="28"/>
          <w:szCs w:val="28"/>
        </w:rPr>
        <w:t>. Обучающийся занимает оптимистичную позицию, представляя однозначно положительные, на его взгляд, факты, найденные в тексте.</w:t>
      </w:r>
    </w:p>
    <w:p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Зелёная шляпа</w:t>
      </w:r>
      <w:r>
        <w:rPr>
          <w:rFonts w:ascii="Arial" w:eastAsia="Arial" w:hAnsi="Arial" w:cs="Arial"/>
          <w:sz w:val="28"/>
          <w:szCs w:val="28"/>
        </w:rPr>
        <w:t>. Обучающийся формулирует новые идеи и предложения, связанные с содержанием прочитанного в тексте.</w:t>
      </w:r>
    </w:p>
    <w:p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Синяя шляпа</w:t>
      </w:r>
      <w:r>
        <w:rPr>
          <w:rFonts w:ascii="Arial" w:eastAsia="Arial" w:hAnsi="Arial" w:cs="Arial"/>
          <w:sz w:val="28"/>
          <w:szCs w:val="28"/>
        </w:rPr>
        <w:t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</w:t>
      </w:r>
      <w:r w:rsidR="00205307">
        <w:rPr>
          <w:rFonts w:ascii="Arial" w:eastAsia="Arial" w:hAnsi="Arial" w:cs="Arial"/>
          <w:sz w:val="28"/>
          <w:szCs w:val="28"/>
        </w:rPr>
        <w:t>ветствии с закрепленной ролью («шляпой»</w:t>
      </w:r>
      <w:r>
        <w:rPr>
          <w:rFonts w:ascii="Arial" w:eastAsia="Arial" w:hAnsi="Arial" w:cs="Arial"/>
          <w:sz w:val="28"/>
          <w:szCs w:val="28"/>
        </w:rPr>
        <w:t>).</w:t>
      </w:r>
    </w:p>
    <w:p w:rsidR="002B6913" w:rsidRDefault="00E573E8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Использование </w:t>
      </w:r>
      <w:r w:rsidR="00265AAE">
        <w:rPr>
          <w:rFonts w:ascii="Arial" w:eastAsia="Arial" w:hAnsi="Arial" w:cs="Arial"/>
          <w:sz w:val="28"/>
          <w:szCs w:val="28"/>
        </w:rPr>
        <w:t>приёма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</w:t>
      </w:r>
      <w:r w:rsidR="00756442">
        <w:rPr>
          <w:rFonts w:ascii="Arial" w:eastAsia="Arial" w:hAnsi="Arial" w:cs="Arial"/>
          <w:sz w:val="28"/>
          <w:szCs w:val="28"/>
        </w:rPr>
        <w:t xml:space="preserve"> </w:t>
      </w:r>
      <w:r w:rsidR="00756442">
        <w:rPr>
          <w:rFonts w:ascii="Arial" w:eastAsia="Arial" w:hAnsi="Arial" w:cs="Arial"/>
          <w:b/>
          <w:sz w:val="28"/>
          <w:szCs w:val="28"/>
        </w:rPr>
        <w:t xml:space="preserve">не ориентировано на выявление однозначно правильных или </w:t>
      </w:r>
      <w:proofErr w:type="gramStart"/>
      <w:r w:rsidR="00756442">
        <w:rPr>
          <w:rFonts w:ascii="Arial" w:eastAsia="Arial" w:hAnsi="Arial" w:cs="Arial"/>
          <w:b/>
          <w:sz w:val="28"/>
          <w:szCs w:val="28"/>
        </w:rPr>
        <w:t>неправильных комментариев</w:t>
      </w:r>
      <w:proofErr w:type="gramEnd"/>
      <w:r w:rsidR="00756442">
        <w:rPr>
          <w:rFonts w:ascii="Arial" w:eastAsia="Arial" w:hAnsi="Arial" w:cs="Arial"/>
          <w:b/>
          <w:sz w:val="28"/>
          <w:szCs w:val="28"/>
        </w:rPr>
        <w:t xml:space="preserve"> обучающихся</w:t>
      </w:r>
      <w:r w:rsidR="00756442">
        <w:rPr>
          <w:rFonts w:ascii="Arial" w:eastAsia="Arial" w:hAnsi="Arial" w:cs="Arial"/>
          <w:sz w:val="28"/>
          <w:szCs w:val="28"/>
        </w:rPr>
        <w:t xml:space="preserve"> по содержанию текста.</w:t>
      </w:r>
    </w:p>
    <w:p w:rsidR="002B6913" w:rsidRDefault="0075644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развития критического мышления имеет значение именно то, </w:t>
      </w:r>
      <w:r>
        <w:rPr>
          <w:rFonts w:ascii="Arial" w:eastAsia="Arial" w:hAnsi="Arial" w:cs="Arial"/>
          <w:b/>
          <w:sz w:val="28"/>
          <w:szCs w:val="28"/>
        </w:rPr>
        <w:t>насколько точно группа следует закрепленной за ней роли</w:t>
      </w:r>
      <w:r w:rsidR="00E573E8">
        <w:rPr>
          <w:rFonts w:ascii="Arial" w:eastAsia="Arial" w:hAnsi="Arial" w:cs="Arial"/>
          <w:sz w:val="28"/>
          <w:szCs w:val="28"/>
        </w:rPr>
        <w:t xml:space="preserve"> («шляпе»</w:t>
      </w:r>
      <w:r>
        <w:rPr>
          <w:rFonts w:ascii="Arial" w:eastAsia="Arial" w:hAnsi="Arial" w:cs="Arial"/>
          <w:sz w:val="28"/>
          <w:szCs w:val="28"/>
        </w:rPr>
        <w:t xml:space="preserve"> определенного цвета), что помогает сформировать умение </w:t>
      </w:r>
      <w:r>
        <w:rPr>
          <w:rFonts w:ascii="Arial" w:eastAsia="Arial" w:hAnsi="Arial" w:cs="Arial"/>
          <w:b/>
          <w:sz w:val="28"/>
          <w:szCs w:val="28"/>
        </w:rPr>
        <w:t>воспринимать один и тот же текст с различных позиций</w:t>
      </w:r>
      <w:r>
        <w:rPr>
          <w:rFonts w:ascii="Arial" w:eastAsia="Arial" w:hAnsi="Arial" w:cs="Arial"/>
          <w:sz w:val="28"/>
          <w:szCs w:val="28"/>
        </w:rPr>
        <w:t>.</w:t>
      </w:r>
    </w:p>
    <w:p w:rsidR="002B6913" w:rsidRDefault="002B6913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B62379" w:rsidRDefault="00B62379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:rsidR="002553EE" w:rsidRPr="00A0601D" w:rsidRDefault="002553EE" w:rsidP="002553EE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 w:rsidRPr="00A0601D"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Источник новостной информации (</w:t>
      </w:r>
      <w:r>
        <w:rPr>
          <w:rFonts w:ascii="Arial" w:eastAsia="Arial" w:hAnsi="Arial" w:cs="Arial"/>
          <w:b/>
          <w:color w:val="5B9BD5"/>
          <w:sz w:val="28"/>
          <w:szCs w:val="28"/>
        </w:rPr>
        <w:t>е</w:t>
      </w:r>
      <w:r w:rsidRPr="00A0601D">
        <w:rPr>
          <w:rFonts w:ascii="Arial" w:eastAsia="Arial" w:hAnsi="Arial" w:cs="Arial"/>
          <w:b/>
          <w:color w:val="5B9BD5"/>
          <w:sz w:val="28"/>
          <w:szCs w:val="28"/>
        </w:rPr>
        <w:t>женедельник «Аргументы и Факты», «Чтобы город дышал. Как власти столицы решают экологические проблемы», 16.12.2020)</w:t>
      </w:r>
    </w:p>
    <w:p w:rsidR="00C407B0" w:rsidRDefault="00C407B0" w:rsidP="002553EE">
      <w:pPr>
        <w:spacing w:after="0" w:line="360" w:lineRule="auto"/>
        <w:ind w:firstLine="720"/>
        <w:jc w:val="center"/>
        <w:rPr>
          <w:rFonts w:ascii="Arial" w:eastAsia="Arial" w:hAnsi="Arial" w:cs="Arial"/>
          <w:b/>
          <w:sz w:val="28"/>
          <w:szCs w:val="28"/>
        </w:rPr>
      </w:pPr>
    </w:p>
    <w:p w:rsidR="002553EE" w:rsidRPr="00D47CEC" w:rsidRDefault="002553EE" w:rsidP="002553EE">
      <w:pPr>
        <w:spacing w:after="0" w:line="360" w:lineRule="auto"/>
        <w:ind w:firstLine="72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 w:rsidRPr="00D47CEC">
        <w:rPr>
          <w:rFonts w:ascii="Arial" w:eastAsia="Arial" w:hAnsi="Arial" w:cs="Arial"/>
          <w:b/>
          <w:sz w:val="28"/>
          <w:szCs w:val="28"/>
        </w:rPr>
        <w:t>Чтобы город дышал. Как власти столицы решают экологические проблемы</w:t>
      </w:r>
    </w:p>
    <w:p w:rsidR="002553EE" w:rsidRPr="00D47CEC" w:rsidRDefault="002553EE" w:rsidP="002553EE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D47CEC">
        <w:rPr>
          <w:rFonts w:ascii="Arial" w:eastAsia="Arial" w:hAnsi="Arial" w:cs="Arial"/>
          <w:sz w:val="28"/>
          <w:szCs w:val="28"/>
        </w:rPr>
        <w:t xml:space="preserve">Политика планомерной защиты окружающей среды, которой следует правительство Москвы, приносит плоды. Транспорт и предприятия меньше портят воздух, каждый новый парк увеличивает возможности для здорового досуга. Даже </w:t>
      </w:r>
      <w:proofErr w:type="spellStart"/>
      <w:r w:rsidRPr="00D47CEC">
        <w:rPr>
          <w:rFonts w:ascii="Arial" w:eastAsia="Arial" w:hAnsi="Arial" w:cs="Arial"/>
          <w:sz w:val="28"/>
          <w:szCs w:val="28"/>
        </w:rPr>
        <w:t>краснокнижные</w:t>
      </w:r>
      <w:proofErr w:type="spellEnd"/>
      <w:r w:rsidRPr="00D47CEC">
        <w:rPr>
          <w:rFonts w:ascii="Arial" w:eastAsia="Arial" w:hAnsi="Arial" w:cs="Arial"/>
          <w:sz w:val="28"/>
          <w:szCs w:val="28"/>
        </w:rPr>
        <w:t xml:space="preserve"> животные возвращаются. &lt;…&gt;</w:t>
      </w:r>
    </w:p>
    <w:p w:rsidR="002553EE" w:rsidRPr="00D47CEC" w:rsidRDefault="002553EE" w:rsidP="002553EE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D47CEC">
        <w:rPr>
          <w:rFonts w:ascii="Arial" w:eastAsia="Arial" w:hAnsi="Arial" w:cs="Arial"/>
          <w:sz w:val="28"/>
          <w:szCs w:val="28"/>
        </w:rPr>
        <w:t>Почва в мегаполисе постепенно перестаёт быть «таблицей Менделеева». Тяжёлых металлов стало меньше допустимого порога на 95,7% обследованных территорий. А содержание нефтепродуктов снизилось в 2,8 раза и достигло минимальных значений (по сравнению с 2005-м оно в 10 раз ниже допустимого уровня).</w:t>
      </w:r>
    </w:p>
    <w:p w:rsidR="002553EE" w:rsidRPr="00D47CEC" w:rsidRDefault="002553EE" w:rsidP="002553EE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D47CEC">
        <w:rPr>
          <w:rFonts w:ascii="Arial" w:eastAsia="Arial" w:hAnsi="Arial" w:cs="Arial"/>
          <w:sz w:val="28"/>
          <w:szCs w:val="28"/>
        </w:rPr>
        <w:t>Воду очистить, может быть, сложнее всего, но и тут результаты хорошие. За 10 лет в 2 раза понизился уровень загрязнения воды нефтепродуктами и металлами, больше нет притоков Москвы-реки, признанных грязными. &lt;…&gt;</w:t>
      </w:r>
    </w:p>
    <w:p w:rsidR="002553EE" w:rsidRPr="00D47CEC" w:rsidRDefault="002553EE" w:rsidP="002553EE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D47CEC">
        <w:rPr>
          <w:rFonts w:ascii="Arial" w:eastAsia="Arial" w:hAnsi="Arial" w:cs="Arial"/>
          <w:sz w:val="28"/>
          <w:szCs w:val="28"/>
        </w:rPr>
        <w:t>За последние 5 лет в мегаполисе выявлены виды животного и растительного мира, которые считались утраченными для Москвы. Кого можно увидеть в лесу или парке?</w:t>
      </w:r>
    </w:p>
    <w:p w:rsidR="002553EE" w:rsidRPr="00D47CEC" w:rsidRDefault="002553EE" w:rsidP="002553EE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D47CEC">
        <w:rPr>
          <w:rFonts w:ascii="Arial" w:eastAsia="Arial" w:hAnsi="Arial" w:cs="Arial"/>
          <w:sz w:val="28"/>
          <w:szCs w:val="28"/>
        </w:rPr>
        <w:t xml:space="preserve">Горожане снова встречают белку-летягу и седого дятла. В объективы камер всего попадает 86 новых для мегаполиса видов, среди которых есть каменная куница, луговой лунь или серая цапля. </w:t>
      </w:r>
      <w:r w:rsidR="00D47CEC" w:rsidRPr="00C407B0">
        <w:rPr>
          <w:rFonts w:ascii="Arial" w:eastAsia="Arial" w:hAnsi="Arial" w:cs="Arial"/>
          <w:sz w:val="28"/>
          <w:szCs w:val="28"/>
        </w:rPr>
        <w:t>&lt;…&gt;</w:t>
      </w:r>
    </w:p>
    <w:p w:rsidR="002553EE" w:rsidRPr="00D47CEC" w:rsidRDefault="002553EE" w:rsidP="002553EE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D47CEC">
        <w:rPr>
          <w:rFonts w:ascii="Arial" w:eastAsia="Arial" w:hAnsi="Arial" w:cs="Arial"/>
          <w:sz w:val="28"/>
          <w:szCs w:val="28"/>
        </w:rPr>
        <w:t>Экологи считают, что природа как лакмусовая бумажка – её нельзя обмануть. И если биологическое разнообразие в столице не уменьшается, а, наоборот, растёт, значит, экологическая политика, проводимая в последние годы, приносит свои плоды.</w:t>
      </w:r>
    </w:p>
    <w:p w:rsidR="002553EE" w:rsidRPr="00D47CEC" w:rsidRDefault="002553EE" w:rsidP="002553EE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D47CEC">
        <w:rPr>
          <w:rFonts w:ascii="Arial" w:eastAsia="Arial" w:hAnsi="Arial" w:cs="Arial"/>
          <w:sz w:val="28"/>
          <w:szCs w:val="28"/>
        </w:rPr>
        <w:lastRenderedPageBreak/>
        <w:t xml:space="preserve">На самом деле речь идёт о множестве городских программ, которые напрямую или косвенно влияют на окружающую среду. Это ужесточившиеся требования к топливу и транспорту, превращение </w:t>
      </w:r>
      <w:proofErr w:type="spellStart"/>
      <w:r w:rsidRPr="00D47CEC">
        <w:rPr>
          <w:rFonts w:ascii="Arial" w:eastAsia="Arial" w:hAnsi="Arial" w:cs="Arial"/>
          <w:sz w:val="28"/>
          <w:szCs w:val="28"/>
        </w:rPr>
        <w:t>промзон</w:t>
      </w:r>
      <w:proofErr w:type="spellEnd"/>
      <w:r w:rsidRPr="00D47CEC">
        <w:rPr>
          <w:rFonts w:ascii="Arial" w:eastAsia="Arial" w:hAnsi="Arial" w:cs="Arial"/>
          <w:sz w:val="28"/>
          <w:szCs w:val="28"/>
        </w:rPr>
        <w:t xml:space="preserve"> и других депрессивных территорий в парки, скверы и зоны отдыха, ну и, конечно, реконструкция крупнейших предприятий. </w:t>
      </w:r>
    </w:p>
    <w:p w:rsidR="002553EE" w:rsidRPr="00D47CEC" w:rsidRDefault="002553EE" w:rsidP="002553EE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D47CEC">
        <w:rPr>
          <w:rFonts w:ascii="Arial" w:eastAsia="Arial" w:hAnsi="Arial" w:cs="Arial"/>
          <w:sz w:val="28"/>
          <w:szCs w:val="28"/>
        </w:rPr>
        <w:t xml:space="preserve">Больше половины Москвы занимают озеленённые территории. И это мы ещё не берём в расчёт Троицкий и </w:t>
      </w:r>
      <w:proofErr w:type="spellStart"/>
      <w:r w:rsidRPr="00D47CEC">
        <w:rPr>
          <w:rFonts w:ascii="Arial" w:eastAsia="Arial" w:hAnsi="Arial" w:cs="Arial"/>
          <w:sz w:val="28"/>
          <w:szCs w:val="28"/>
        </w:rPr>
        <w:t>Новомосковский</w:t>
      </w:r>
      <w:proofErr w:type="spellEnd"/>
      <w:r w:rsidRPr="00D47CEC">
        <w:rPr>
          <w:rFonts w:ascii="Arial" w:eastAsia="Arial" w:hAnsi="Arial" w:cs="Arial"/>
          <w:sz w:val="28"/>
          <w:szCs w:val="28"/>
        </w:rPr>
        <w:t xml:space="preserve"> округа с их лесами и лесопарками.</w:t>
      </w:r>
    </w:p>
    <w:p w:rsidR="002553EE" w:rsidRPr="00D47CEC" w:rsidRDefault="00D47CEC" w:rsidP="002553EE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D47CEC">
        <w:rPr>
          <w:rFonts w:ascii="Arial" w:eastAsia="Arial" w:hAnsi="Arial" w:cs="Arial"/>
          <w:sz w:val="28"/>
          <w:szCs w:val="28"/>
        </w:rPr>
        <w:t>&lt;…&gt;</w:t>
      </w:r>
      <w:r w:rsidR="002553EE" w:rsidRPr="00D47CEC">
        <w:rPr>
          <w:rFonts w:ascii="Arial" w:eastAsia="Arial" w:hAnsi="Arial" w:cs="Arial"/>
          <w:sz w:val="28"/>
          <w:szCs w:val="28"/>
        </w:rPr>
        <w:t xml:space="preserve"> за последние 10 лет у нас высадили 800 тыс. деревьев и 8,5 млн кустарников. Более того, с 2009 по 2019 г. образовано 10 особо охраняемых природных территорий, а в этом году – ещё 26 (!). &lt;…&gt;</w:t>
      </w:r>
    </w:p>
    <w:p w:rsidR="001D1522" w:rsidRPr="00D47CEC" w:rsidRDefault="001D1522" w:rsidP="002553EE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D47CEC">
        <w:rPr>
          <w:rFonts w:ascii="Arial" w:eastAsia="Arial" w:hAnsi="Arial" w:cs="Arial"/>
          <w:sz w:val="28"/>
          <w:szCs w:val="28"/>
        </w:rPr>
        <w:t>Кстати, москвичи могут сами посадить дерево благодаря программам «Миллион деревьев» и «Наше дерево». &lt;…&gt;</w:t>
      </w:r>
    </w:p>
    <w:p w:rsidR="002553EE" w:rsidRPr="00D47CEC" w:rsidRDefault="002553EE" w:rsidP="002553EE">
      <w:pPr>
        <w:spacing w:after="0" w:line="360" w:lineRule="auto"/>
        <w:ind w:firstLine="720"/>
        <w:jc w:val="both"/>
      </w:pPr>
      <w:r w:rsidRPr="00D47CEC">
        <w:rPr>
          <w:rFonts w:ascii="Arial" w:eastAsia="Arial" w:hAnsi="Arial" w:cs="Arial"/>
          <w:sz w:val="28"/>
          <w:szCs w:val="28"/>
        </w:rPr>
        <w:t xml:space="preserve">А ещё немало горожан готовы стать </w:t>
      </w:r>
      <w:proofErr w:type="spellStart"/>
      <w:r w:rsidRPr="00D47CEC">
        <w:rPr>
          <w:rFonts w:ascii="Arial" w:eastAsia="Arial" w:hAnsi="Arial" w:cs="Arial"/>
          <w:sz w:val="28"/>
          <w:szCs w:val="28"/>
        </w:rPr>
        <w:t>эковолонтёрами</w:t>
      </w:r>
      <w:proofErr w:type="spellEnd"/>
      <w:r w:rsidRPr="00D47CEC">
        <w:rPr>
          <w:rFonts w:ascii="Arial" w:eastAsia="Arial" w:hAnsi="Arial" w:cs="Arial"/>
          <w:sz w:val="28"/>
          <w:szCs w:val="28"/>
        </w:rPr>
        <w:t xml:space="preserve">. Так, недавно завершился </w:t>
      </w:r>
      <w:proofErr w:type="spellStart"/>
      <w:r w:rsidRPr="00D47CEC">
        <w:rPr>
          <w:rFonts w:ascii="Arial" w:eastAsia="Arial" w:hAnsi="Arial" w:cs="Arial"/>
          <w:sz w:val="28"/>
          <w:szCs w:val="28"/>
        </w:rPr>
        <w:t>краудсорсинг</w:t>
      </w:r>
      <w:proofErr w:type="spellEnd"/>
      <w:r w:rsidRPr="00D47CEC">
        <w:rPr>
          <w:rFonts w:ascii="Arial" w:eastAsia="Arial" w:hAnsi="Arial" w:cs="Arial"/>
          <w:sz w:val="28"/>
          <w:szCs w:val="28"/>
        </w:rPr>
        <w:t xml:space="preserve">-проект «Время природы», собравший 1,3 тыс. идей. Самые интересные предложения: выявлять места, где много сорных и вредных растений (например, борщевик), и создать сообщество добровольцев при </w:t>
      </w:r>
      <w:proofErr w:type="spellStart"/>
      <w:r w:rsidRPr="00D47CEC">
        <w:rPr>
          <w:rFonts w:ascii="Arial" w:eastAsia="Arial" w:hAnsi="Arial" w:cs="Arial"/>
          <w:sz w:val="28"/>
          <w:szCs w:val="28"/>
        </w:rPr>
        <w:t>Мосприроде</w:t>
      </w:r>
      <w:proofErr w:type="spellEnd"/>
      <w:r w:rsidRPr="00D47CEC">
        <w:rPr>
          <w:rFonts w:ascii="Arial" w:eastAsia="Arial" w:hAnsi="Arial" w:cs="Arial"/>
          <w:sz w:val="28"/>
          <w:szCs w:val="28"/>
        </w:rPr>
        <w:t>. &lt;…&gt;</w:t>
      </w:r>
    </w:p>
    <w:p w:rsidR="002B6913" w:rsidRDefault="002B6913" w:rsidP="002553EE">
      <w:pPr>
        <w:spacing w:after="0" w:line="360" w:lineRule="auto"/>
        <w:jc w:val="both"/>
      </w:pPr>
    </w:p>
    <w:sectPr w:rsidR="002B6913" w:rsidSect="00C407B0">
      <w:pgSz w:w="11906" w:h="16838"/>
      <w:pgMar w:top="426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301"/>
    <w:multiLevelType w:val="multilevel"/>
    <w:tmpl w:val="E632B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13"/>
    <w:rsid w:val="00036F55"/>
    <w:rsid w:val="001D1522"/>
    <w:rsid w:val="00205307"/>
    <w:rsid w:val="002553EE"/>
    <w:rsid w:val="00265AAE"/>
    <w:rsid w:val="002B6913"/>
    <w:rsid w:val="003C2A21"/>
    <w:rsid w:val="003F4745"/>
    <w:rsid w:val="006E7A5A"/>
    <w:rsid w:val="00756442"/>
    <w:rsid w:val="00B62379"/>
    <w:rsid w:val="00C407B0"/>
    <w:rsid w:val="00D47CEC"/>
    <w:rsid w:val="00E5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70EC"/>
  <w15:docId w15:val="{E5BF57B4-DA8D-4524-BAC5-5C558B77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D0C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f.ru/moscow/chtoby_gorod_dyshal_kak_vlasti_stolicy_reshayut_ekologicheskie_proble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lIKjWh/AV+yMcTCYj48t2mjrPQ==">AMUW2mUBX3gJnh+LqR6PIWZIxncAAnJLvqRJ8h49PXqU6qkJcaU+thsVV1+qHmin/HjofVUvYnE5OMQ6eg+++oatoj+kLONoWjbXLoxSwltz23VoOtf1GJYOrQCJvfbwLqS9pYX4acWYv8u/7w0qj837jZH98ZyRM84/Q4Lq/uLOyky4oM4bqEistCzoOnKPYfhIcispiDMxGL1SK31sdw9cHzSOLaqyMQv10HstlYE8uMAe6EtzYxKbhR9hhpx+2gBTByAU2aqTdoR6N93M5HZxG2bT1ltuwa6tm04W+lmCd8Khbjylx5EanEPv2fMxMEdsdyjDArpMhhX189dkTw6LVAzl/9SXdFusUGUnLHX9eWVcKD+/h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831</Words>
  <Characters>4743</Characters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2022-03-16T06:40:00Z</dcterms:created>
  <dcterms:modified xsi:type="dcterms:W3CDTF">2022-03-18T07:55:00Z</dcterms:modified>
</cp:coreProperties>
</file>